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57"/>
        <w:gridCol w:w="7088"/>
      </w:tblGrid>
      <w:tr w:rsidR="003755FD" w:rsidRPr="005228DE" w:rsidTr="00A35C40">
        <w:tc>
          <w:tcPr>
            <w:tcW w:w="2257" w:type="dxa"/>
          </w:tcPr>
          <w:p w:rsidR="003755FD" w:rsidRPr="005228DE" w:rsidRDefault="003755FD" w:rsidP="00A35C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28DE"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  <w:t>Классификация по ОКПД2</w:t>
            </w:r>
          </w:p>
        </w:tc>
        <w:tc>
          <w:tcPr>
            <w:tcW w:w="7088" w:type="dxa"/>
          </w:tcPr>
          <w:p w:rsidR="003755FD" w:rsidRPr="005228DE" w:rsidRDefault="003755FD" w:rsidP="00A35C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28DE"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  <w:t>Наименование товаров, работ, услуг</w:t>
            </w:r>
          </w:p>
        </w:tc>
      </w:tr>
      <w:tr w:rsidR="000B27A7" w:rsidRPr="005228DE" w:rsidTr="00A35C40">
        <w:tc>
          <w:tcPr>
            <w:tcW w:w="2257" w:type="dxa"/>
          </w:tcPr>
          <w:p w:rsidR="000B27A7" w:rsidRPr="00537114" w:rsidRDefault="000B27A7" w:rsidP="000B27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37114">
              <w:rPr>
                <w:rFonts w:ascii="Times New Roman" w:hAnsi="Times New Roman" w:cs="Times New Roman"/>
                <w:sz w:val="28"/>
                <w:szCs w:val="28"/>
              </w:rPr>
              <w:t>59.11.12</w:t>
            </w:r>
          </w:p>
        </w:tc>
        <w:tc>
          <w:tcPr>
            <w:tcW w:w="7088" w:type="dxa"/>
          </w:tcPr>
          <w:p w:rsidR="000B27A7" w:rsidRPr="00537114" w:rsidRDefault="000B27A7" w:rsidP="000B27A7">
            <w:pPr>
              <w:pStyle w:val="a4"/>
              <w:spacing w:before="0" w:beforeAutospacing="0" w:after="0" w:afterAutospacing="0" w:line="180" w:lineRule="atLeast"/>
              <w:rPr>
                <w:sz w:val="28"/>
                <w:szCs w:val="28"/>
              </w:rPr>
            </w:pPr>
            <w:r w:rsidRPr="00537114">
              <w:rPr>
                <w:sz w:val="28"/>
                <w:szCs w:val="28"/>
              </w:rPr>
              <w:t>Услуги по производству пропагандистских или рекламных кинофильмов и видеофильмов</w:t>
            </w:r>
          </w:p>
        </w:tc>
      </w:tr>
      <w:tr w:rsidR="000B27A7" w:rsidRPr="005228DE" w:rsidTr="00A35C40">
        <w:tc>
          <w:tcPr>
            <w:tcW w:w="2257" w:type="dxa"/>
          </w:tcPr>
          <w:p w:rsidR="000B27A7" w:rsidRPr="00537114" w:rsidRDefault="000B27A7" w:rsidP="000B27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2CA4">
              <w:rPr>
                <w:rFonts w:ascii="Times New Roman" w:hAnsi="Times New Roman" w:cs="Times New Roman"/>
                <w:sz w:val="28"/>
                <w:szCs w:val="28"/>
              </w:rPr>
              <w:t>47.62</w:t>
            </w:r>
          </w:p>
        </w:tc>
        <w:tc>
          <w:tcPr>
            <w:tcW w:w="7088" w:type="dxa"/>
          </w:tcPr>
          <w:p w:rsidR="000B27A7" w:rsidRPr="00A72CA4" w:rsidRDefault="000B27A7" w:rsidP="000B27A7">
            <w:pPr>
              <w:pStyle w:val="a4"/>
              <w:spacing w:before="0" w:beforeAutospacing="0" w:after="0" w:afterAutospacing="0" w:line="180" w:lineRule="atLeast"/>
              <w:rPr>
                <w:rFonts w:eastAsiaTheme="minorHAnsi"/>
                <w:sz w:val="28"/>
                <w:szCs w:val="28"/>
                <w:lang w:eastAsia="en-US"/>
              </w:rPr>
            </w:pPr>
            <w:r w:rsidRPr="00A72CA4">
              <w:rPr>
                <w:rFonts w:eastAsiaTheme="minorHAnsi"/>
                <w:sz w:val="28"/>
                <w:szCs w:val="28"/>
                <w:lang w:eastAsia="en-US"/>
              </w:rPr>
              <w:t>Услуги по розничной торговле газетами и канцелярскими товарами в специализированных магазинах</w:t>
            </w:r>
          </w:p>
        </w:tc>
      </w:tr>
      <w:tr w:rsidR="000B27A7" w:rsidRPr="005228DE" w:rsidTr="00A35C40">
        <w:tc>
          <w:tcPr>
            <w:tcW w:w="2257" w:type="dxa"/>
          </w:tcPr>
          <w:p w:rsidR="000B27A7" w:rsidRPr="00537114" w:rsidRDefault="000B27A7" w:rsidP="000B27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37114">
              <w:rPr>
                <w:rFonts w:ascii="Times New Roman" w:hAnsi="Times New Roman" w:cs="Times New Roman"/>
                <w:sz w:val="28"/>
                <w:szCs w:val="28"/>
              </w:rPr>
              <w:t>68.10.11.000</w:t>
            </w:r>
          </w:p>
        </w:tc>
        <w:tc>
          <w:tcPr>
            <w:tcW w:w="7088" w:type="dxa"/>
          </w:tcPr>
          <w:p w:rsidR="000B27A7" w:rsidRPr="00537114" w:rsidRDefault="000B27A7" w:rsidP="000B27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37114">
              <w:rPr>
                <w:rFonts w:ascii="Times New Roman" w:hAnsi="Times New Roman" w:cs="Times New Roman"/>
                <w:sz w:val="28"/>
                <w:szCs w:val="28"/>
              </w:rPr>
              <w:t>Услуги по покупке и продаже жилых зданий и занимаемых ими земельных участков</w:t>
            </w:r>
          </w:p>
        </w:tc>
      </w:tr>
      <w:tr w:rsidR="00E71BC8" w:rsidRPr="005228DE" w:rsidTr="00A35C40">
        <w:tc>
          <w:tcPr>
            <w:tcW w:w="2257" w:type="dxa"/>
          </w:tcPr>
          <w:p w:rsidR="00E71BC8" w:rsidRPr="00E71BC8" w:rsidRDefault="00E71BC8" w:rsidP="00E71B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1BC8">
              <w:rPr>
                <w:rFonts w:ascii="Times New Roman" w:hAnsi="Times New Roman" w:cs="Times New Roman"/>
                <w:sz w:val="28"/>
                <w:szCs w:val="28"/>
              </w:rPr>
              <w:t>68.31.16</w:t>
            </w:r>
          </w:p>
        </w:tc>
        <w:tc>
          <w:tcPr>
            <w:tcW w:w="7088" w:type="dxa"/>
          </w:tcPr>
          <w:p w:rsidR="00E71BC8" w:rsidRDefault="00E71BC8" w:rsidP="00414F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1BC8">
              <w:rPr>
                <w:rFonts w:ascii="Times New Roman" w:hAnsi="Times New Roman" w:cs="Times New Roman"/>
                <w:sz w:val="28"/>
                <w:szCs w:val="28"/>
              </w:rPr>
              <w:t>Услуги по оценке недвижимого имущества, предоставляемые за вознаграждение или на договорной основе</w:t>
            </w:r>
          </w:p>
        </w:tc>
      </w:tr>
      <w:tr w:rsidR="00430D65" w:rsidRPr="005228DE" w:rsidTr="00A35C40">
        <w:tc>
          <w:tcPr>
            <w:tcW w:w="2257" w:type="dxa"/>
          </w:tcPr>
          <w:p w:rsidR="00430D65" w:rsidRPr="00E71BC8" w:rsidRDefault="00430D65" w:rsidP="00430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2E62">
              <w:rPr>
                <w:rFonts w:ascii="Times New Roman" w:hAnsi="Times New Roman" w:cs="Times New Roman"/>
                <w:sz w:val="28"/>
                <w:szCs w:val="28"/>
              </w:rPr>
              <w:t>45.20.1</w:t>
            </w:r>
          </w:p>
        </w:tc>
        <w:tc>
          <w:tcPr>
            <w:tcW w:w="7088" w:type="dxa"/>
          </w:tcPr>
          <w:p w:rsidR="00430D65" w:rsidRPr="00A22E62" w:rsidRDefault="00430D65" w:rsidP="00430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2E62">
              <w:rPr>
                <w:rFonts w:ascii="Times New Roman" w:hAnsi="Times New Roman" w:cs="Times New Roman"/>
                <w:sz w:val="28"/>
                <w:szCs w:val="28"/>
              </w:rPr>
              <w:t>Услуги по техническому обслуживанию и ремонту легковых автомобилей и легких грузовых автотранспортных средств</w:t>
            </w:r>
          </w:p>
        </w:tc>
      </w:tr>
      <w:tr w:rsidR="00372006" w:rsidRPr="005228DE" w:rsidTr="00A35C40">
        <w:tc>
          <w:tcPr>
            <w:tcW w:w="2257" w:type="dxa"/>
          </w:tcPr>
          <w:p w:rsidR="00372006" w:rsidRPr="00A22E62" w:rsidRDefault="00372006" w:rsidP="00430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2006">
              <w:rPr>
                <w:rFonts w:ascii="Times New Roman" w:hAnsi="Times New Roman" w:cs="Times New Roman"/>
                <w:sz w:val="28"/>
                <w:szCs w:val="28"/>
              </w:rPr>
              <w:t>80.10.12.200</w:t>
            </w:r>
          </w:p>
        </w:tc>
        <w:tc>
          <w:tcPr>
            <w:tcW w:w="7088" w:type="dxa"/>
          </w:tcPr>
          <w:p w:rsidR="00372006" w:rsidRPr="00A22E62" w:rsidRDefault="00372006" w:rsidP="00430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2006">
              <w:rPr>
                <w:rFonts w:ascii="Times New Roman" w:hAnsi="Times New Roman" w:cs="Times New Roman"/>
                <w:sz w:val="28"/>
                <w:szCs w:val="28"/>
              </w:rPr>
              <w:t>Услуги частных охранных организаций</w:t>
            </w:r>
          </w:p>
        </w:tc>
      </w:tr>
      <w:tr w:rsidR="007751E7" w:rsidRPr="005228DE" w:rsidTr="00A35C40">
        <w:tc>
          <w:tcPr>
            <w:tcW w:w="2257" w:type="dxa"/>
          </w:tcPr>
          <w:p w:rsidR="007751E7" w:rsidRPr="00372006" w:rsidRDefault="007751E7" w:rsidP="00430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51E7">
              <w:rPr>
                <w:rFonts w:ascii="Times New Roman" w:hAnsi="Times New Roman" w:cs="Times New Roman"/>
                <w:sz w:val="28"/>
                <w:szCs w:val="28"/>
              </w:rPr>
              <w:t>73.11.19.000</w:t>
            </w:r>
          </w:p>
        </w:tc>
        <w:tc>
          <w:tcPr>
            <w:tcW w:w="7088" w:type="dxa"/>
          </w:tcPr>
          <w:p w:rsidR="007751E7" w:rsidRPr="00372006" w:rsidRDefault="007751E7" w:rsidP="00430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51E7">
              <w:rPr>
                <w:rFonts w:ascii="Times New Roman" w:hAnsi="Times New Roman" w:cs="Times New Roman"/>
                <w:sz w:val="28"/>
                <w:szCs w:val="28"/>
              </w:rPr>
              <w:t>Услуги рекламные прочие</w:t>
            </w:r>
          </w:p>
        </w:tc>
      </w:tr>
      <w:tr w:rsidR="004368D6" w:rsidRPr="005228DE" w:rsidTr="00A35C40">
        <w:tc>
          <w:tcPr>
            <w:tcW w:w="2257" w:type="dxa"/>
          </w:tcPr>
          <w:p w:rsidR="004368D6" w:rsidRDefault="004368D6" w:rsidP="004368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43.29.12.110</w:t>
            </w:r>
          </w:p>
        </w:tc>
        <w:tc>
          <w:tcPr>
            <w:tcW w:w="7088" w:type="dxa"/>
          </w:tcPr>
          <w:p w:rsidR="004368D6" w:rsidRDefault="004368D6" w:rsidP="004368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Работы по установке оград, заборов, защитных перильных и аналогичных ограждений</w:t>
            </w:r>
          </w:p>
        </w:tc>
      </w:tr>
      <w:tr w:rsidR="00A9178A" w:rsidRPr="005228DE" w:rsidTr="00A35C40">
        <w:tc>
          <w:tcPr>
            <w:tcW w:w="2257" w:type="dxa"/>
          </w:tcPr>
          <w:p w:rsidR="00A9178A" w:rsidRPr="00A24453" w:rsidRDefault="00A9178A" w:rsidP="00A91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720C">
              <w:rPr>
                <w:rFonts w:ascii="Times New Roman" w:hAnsi="Times New Roman" w:cs="Times New Roman"/>
                <w:sz w:val="28"/>
                <w:szCs w:val="28"/>
              </w:rPr>
              <w:t>49.32.12.000</w:t>
            </w:r>
          </w:p>
        </w:tc>
        <w:tc>
          <w:tcPr>
            <w:tcW w:w="7088" w:type="dxa"/>
          </w:tcPr>
          <w:p w:rsidR="00A9178A" w:rsidRPr="00A24453" w:rsidRDefault="00A9178A" w:rsidP="00A91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720C">
              <w:rPr>
                <w:rFonts w:ascii="Times New Roman" w:hAnsi="Times New Roman" w:cs="Times New Roman"/>
                <w:sz w:val="28"/>
                <w:szCs w:val="28"/>
              </w:rPr>
              <w:t>Услуги по аренде легковых автомобилей с водителем</w:t>
            </w:r>
          </w:p>
        </w:tc>
      </w:tr>
      <w:tr w:rsidR="00A9178A" w:rsidRPr="005228DE" w:rsidTr="00A35C40">
        <w:tc>
          <w:tcPr>
            <w:tcW w:w="2257" w:type="dxa"/>
          </w:tcPr>
          <w:p w:rsidR="00A9178A" w:rsidRPr="00D74D97" w:rsidRDefault="00A9178A" w:rsidP="00A91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74D97">
              <w:rPr>
                <w:rFonts w:ascii="Times New Roman" w:hAnsi="Times New Roman" w:cs="Times New Roman"/>
                <w:sz w:val="28"/>
                <w:szCs w:val="28"/>
              </w:rPr>
              <w:t>71.20.19.190</w:t>
            </w:r>
          </w:p>
        </w:tc>
        <w:tc>
          <w:tcPr>
            <w:tcW w:w="7088" w:type="dxa"/>
          </w:tcPr>
          <w:p w:rsidR="00A9178A" w:rsidRPr="00A24453" w:rsidRDefault="00A9178A" w:rsidP="00A91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74D97">
              <w:rPr>
                <w:rFonts w:ascii="Times New Roman" w:hAnsi="Times New Roman" w:cs="Times New Roman"/>
                <w:sz w:val="28"/>
                <w:szCs w:val="28"/>
              </w:rPr>
              <w:t>Услуги по техническим испытаниям и анализу прочие, не включенные в другие группировки</w:t>
            </w:r>
          </w:p>
        </w:tc>
      </w:tr>
      <w:tr w:rsidR="00A9178A" w:rsidRPr="005228DE" w:rsidTr="00A35C40">
        <w:tc>
          <w:tcPr>
            <w:tcW w:w="2257" w:type="dxa"/>
          </w:tcPr>
          <w:p w:rsidR="00A9178A" w:rsidRPr="00A24453" w:rsidRDefault="00A9178A" w:rsidP="00A91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74D97">
              <w:rPr>
                <w:rFonts w:ascii="Times New Roman" w:hAnsi="Times New Roman" w:cs="Times New Roman"/>
                <w:sz w:val="28"/>
                <w:szCs w:val="28"/>
              </w:rPr>
              <w:t>81.2</w:t>
            </w:r>
          </w:p>
        </w:tc>
        <w:tc>
          <w:tcPr>
            <w:tcW w:w="7088" w:type="dxa"/>
          </w:tcPr>
          <w:p w:rsidR="00A9178A" w:rsidRPr="00A24453" w:rsidRDefault="00A9178A" w:rsidP="00A91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74D97">
              <w:rPr>
                <w:rFonts w:ascii="Times New Roman" w:hAnsi="Times New Roman" w:cs="Times New Roman"/>
                <w:sz w:val="28"/>
                <w:szCs w:val="28"/>
              </w:rPr>
              <w:t>Услуги по чистке и уборке</w:t>
            </w:r>
          </w:p>
        </w:tc>
      </w:tr>
      <w:tr w:rsidR="00A9178A" w:rsidRPr="005228DE" w:rsidTr="00A35C40">
        <w:tc>
          <w:tcPr>
            <w:tcW w:w="2257" w:type="dxa"/>
          </w:tcPr>
          <w:p w:rsidR="00A9178A" w:rsidRPr="00A24453" w:rsidRDefault="00A9178A" w:rsidP="00A91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74D97">
              <w:rPr>
                <w:rFonts w:ascii="Times New Roman" w:hAnsi="Times New Roman" w:cs="Times New Roman"/>
                <w:sz w:val="28"/>
                <w:szCs w:val="28"/>
              </w:rPr>
              <w:t>93.29.29.000</w:t>
            </w:r>
          </w:p>
        </w:tc>
        <w:tc>
          <w:tcPr>
            <w:tcW w:w="7088" w:type="dxa"/>
          </w:tcPr>
          <w:p w:rsidR="00A9178A" w:rsidRPr="00A24453" w:rsidRDefault="00A9178A" w:rsidP="00A91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74D97">
              <w:rPr>
                <w:rFonts w:ascii="Times New Roman" w:hAnsi="Times New Roman" w:cs="Times New Roman"/>
                <w:sz w:val="28"/>
                <w:szCs w:val="28"/>
              </w:rPr>
              <w:t>Услуги зрелищно-развлекательные, не включенные в другие группировки</w:t>
            </w:r>
          </w:p>
        </w:tc>
      </w:tr>
      <w:tr w:rsidR="00907411" w:rsidRPr="005228DE" w:rsidTr="00A35C40">
        <w:tc>
          <w:tcPr>
            <w:tcW w:w="2257" w:type="dxa"/>
          </w:tcPr>
          <w:p w:rsidR="00907411" w:rsidRPr="00D74D97" w:rsidRDefault="00907411" w:rsidP="009074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 w:colFirst="0" w:colLast="1"/>
            <w:r w:rsidRPr="005F3E3C">
              <w:rPr>
                <w:rFonts w:ascii="Times New Roman" w:hAnsi="Times New Roman" w:cs="Times New Roman"/>
                <w:sz w:val="28"/>
                <w:szCs w:val="28"/>
              </w:rPr>
              <w:t>49.42.19</w:t>
            </w:r>
          </w:p>
        </w:tc>
        <w:tc>
          <w:tcPr>
            <w:tcW w:w="7088" w:type="dxa"/>
          </w:tcPr>
          <w:p w:rsidR="00907411" w:rsidRPr="00D74D97" w:rsidRDefault="00907411" w:rsidP="009074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E3C">
              <w:rPr>
                <w:rFonts w:ascii="Times New Roman" w:hAnsi="Times New Roman" w:cs="Times New Roman"/>
                <w:sz w:val="28"/>
                <w:szCs w:val="28"/>
              </w:rPr>
              <w:t>Услуги по переезду прочие</w:t>
            </w:r>
          </w:p>
        </w:tc>
      </w:tr>
      <w:bookmarkEnd w:id="0"/>
    </w:tbl>
    <w:p w:rsidR="003755FD" w:rsidRDefault="003755FD"/>
    <w:sectPr w:rsidR="003755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8AC"/>
    <w:rsid w:val="00061B23"/>
    <w:rsid w:val="000B27A7"/>
    <w:rsid w:val="0010638D"/>
    <w:rsid w:val="00241324"/>
    <w:rsid w:val="0026187D"/>
    <w:rsid w:val="00372006"/>
    <w:rsid w:val="003755FD"/>
    <w:rsid w:val="004076A8"/>
    <w:rsid w:val="00414FE1"/>
    <w:rsid w:val="00430D65"/>
    <w:rsid w:val="004368D6"/>
    <w:rsid w:val="00441DAC"/>
    <w:rsid w:val="005228DE"/>
    <w:rsid w:val="00534552"/>
    <w:rsid w:val="005A71E4"/>
    <w:rsid w:val="006817E0"/>
    <w:rsid w:val="006B78C9"/>
    <w:rsid w:val="006F0D74"/>
    <w:rsid w:val="0075295B"/>
    <w:rsid w:val="007623B5"/>
    <w:rsid w:val="007751E7"/>
    <w:rsid w:val="007953BB"/>
    <w:rsid w:val="00907411"/>
    <w:rsid w:val="009523C9"/>
    <w:rsid w:val="00A9178A"/>
    <w:rsid w:val="00BB1316"/>
    <w:rsid w:val="00CE3C1C"/>
    <w:rsid w:val="00D8790E"/>
    <w:rsid w:val="00E05CB4"/>
    <w:rsid w:val="00E71BC8"/>
    <w:rsid w:val="00EC0ADA"/>
    <w:rsid w:val="00FD38AC"/>
    <w:rsid w:val="00FD3952"/>
    <w:rsid w:val="00FE0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213DBF"/>
  <w15:chartTrackingRefBased/>
  <w15:docId w15:val="{3D736F8F-40CD-495D-9424-4DC5C37C9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D38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0B2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131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4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3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159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Пророкова Оксана Викторовна</dc:creator>
  <cp:keywords/>
  <dc:description/>
  <cp:lastModifiedBy>Пророкова Оксана Викторовна</cp:lastModifiedBy>
  <cp:revision>23</cp:revision>
  <cp:lastPrinted>2024-04-19T10:45:00Z</cp:lastPrinted>
  <dcterms:created xsi:type="dcterms:W3CDTF">2024-04-19T10:46:00Z</dcterms:created>
  <dcterms:modified xsi:type="dcterms:W3CDTF">2025-04-01T15:04:00Z</dcterms:modified>
</cp:coreProperties>
</file>